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9D" w:rsidRDefault="00DE7CE0" w:rsidP="00916F3F">
      <w:pPr>
        <w:pStyle w:val="Geenafstand"/>
        <w:jc w:val="center"/>
        <w:rPr>
          <w:i w:val="0"/>
          <w:sz w:val="22"/>
          <w:szCs w:val="22"/>
        </w:rPr>
      </w:pPr>
      <w:bookmarkStart w:id="0" w:name="_GoBack"/>
      <w:bookmarkEnd w:id="0"/>
      <w:r>
        <w:rPr>
          <w:i w:val="0"/>
          <w:sz w:val="22"/>
          <w:szCs w:val="22"/>
        </w:rPr>
        <w:t>Functiebeschrijving v</w:t>
      </w:r>
      <w:r w:rsidR="00A53EF2">
        <w:rPr>
          <w:i w:val="0"/>
          <w:sz w:val="22"/>
          <w:szCs w:val="22"/>
        </w:rPr>
        <w:t>oorzitter</w:t>
      </w:r>
      <w:r>
        <w:rPr>
          <w:i w:val="0"/>
          <w:sz w:val="22"/>
          <w:szCs w:val="22"/>
        </w:rPr>
        <w:t xml:space="preserve"> BP AA</w:t>
      </w:r>
    </w:p>
    <w:p w:rsidR="00A53EF2" w:rsidRPr="0023099D" w:rsidRDefault="00A53EF2" w:rsidP="0023099D">
      <w:pPr>
        <w:pStyle w:val="Geenafstand"/>
        <w:rPr>
          <w:i w:val="0"/>
          <w:sz w:val="22"/>
          <w:szCs w:val="22"/>
        </w:rPr>
      </w:pPr>
    </w:p>
    <w:p w:rsidR="00F600E3" w:rsidRPr="00F600E3" w:rsidRDefault="00F600E3" w:rsidP="0023099D">
      <w:pPr>
        <w:pStyle w:val="Geenafstand"/>
        <w:rPr>
          <w:b/>
          <w:i w:val="0"/>
          <w:sz w:val="22"/>
          <w:szCs w:val="22"/>
        </w:rPr>
      </w:pPr>
      <w:r w:rsidRPr="00F600E3">
        <w:rPr>
          <w:b/>
          <w:i w:val="0"/>
          <w:sz w:val="22"/>
          <w:szCs w:val="22"/>
        </w:rPr>
        <w:t>Profiel</w:t>
      </w:r>
    </w:p>
    <w:p w:rsidR="00EA79CF" w:rsidRDefault="00335351" w:rsidP="0023099D">
      <w:pPr>
        <w:pStyle w:val="Geenafstand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</w:t>
      </w:r>
      <w:r w:rsidR="00F600E3">
        <w:rPr>
          <w:i w:val="0"/>
          <w:sz w:val="22"/>
          <w:szCs w:val="22"/>
        </w:rPr>
        <w:t>e</w:t>
      </w:r>
      <w:r w:rsidR="00DE7CE0">
        <w:rPr>
          <w:i w:val="0"/>
          <w:sz w:val="22"/>
          <w:szCs w:val="22"/>
        </w:rPr>
        <w:t xml:space="preserve"> v</w:t>
      </w:r>
      <w:r w:rsidR="0023099D" w:rsidRPr="0023099D">
        <w:rPr>
          <w:i w:val="0"/>
          <w:sz w:val="22"/>
          <w:szCs w:val="22"/>
        </w:rPr>
        <w:t xml:space="preserve">oorzitter </w:t>
      </w:r>
      <w:r w:rsidR="00D50B44">
        <w:rPr>
          <w:i w:val="0"/>
          <w:sz w:val="22"/>
          <w:szCs w:val="22"/>
        </w:rPr>
        <w:t xml:space="preserve">geeft leiding aan en is verantwoordelijk voor het functioneren </w:t>
      </w:r>
      <w:r w:rsidR="0023099D" w:rsidRPr="0023099D">
        <w:rPr>
          <w:i w:val="0"/>
          <w:sz w:val="22"/>
          <w:szCs w:val="22"/>
        </w:rPr>
        <w:t xml:space="preserve">van het bestuur </w:t>
      </w:r>
      <w:r>
        <w:rPr>
          <w:i w:val="0"/>
          <w:sz w:val="22"/>
          <w:szCs w:val="22"/>
        </w:rPr>
        <w:t xml:space="preserve">van de BP AA </w:t>
      </w:r>
      <w:r w:rsidR="0023099D" w:rsidRPr="0023099D">
        <w:rPr>
          <w:i w:val="0"/>
          <w:sz w:val="22"/>
          <w:szCs w:val="22"/>
        </w:rPr>
        <w:t xml:space="preserve">en daarmee </w:t>
      </w:r>
      <w:r>
        <w:rPr>
          <w:i w:val="0"/>
          <w:sz w:val="22"/>
          <w:szCs w:val="22"/>
        </w:rPr>
        <w:t xml:space="preserve">van </w:t>
      </w:r>
      <w:r w:rsidR="0023099D" w:rsidRPr="0023099D">
        <w:rPr>
          <w:i w:val="0"/>
          <w:sz w:val="22"/>
          <w:szCs w:val="22"/>
        </w:rPr>
        <w:t xml:space="preserve">de </w:t>
      </w:r>
      <w:r w:rsidR="00F600E3">
        <w:rPr>
          <w:i w:val="0"/>
          <w:sz w:val="22"/>
          <w:szCs w:val="22"/>
        </w:rPr>
        <w:t>Vereniging</w:t>
      </w:r>
      <w:r w:rsidR="0023099D" w:rsidRPr="0023099D">
        <w:rPr>
          <w:i w:val="0"/>
          <w:sz w:val="22"/>
          <w:szCs w:val="22"/>
        </w:rPr>
        <w:t xml:space="preserve">. </w:t>
      </w:r>
    </w:p>
    <w:p w:rsidR="0023099D" w:rsidRDefault="00DE7CE0" w:rsidP="0023099D">
      <w:pPr>
        <w:pStyle w:val="Geenafstand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 </w:t>
      </w:r>
      <w:r w:rsidR="00F600E3">
        <w:rPr>
          <w:i w:val="0"/>
          <w:sz w:val="22"/>
          <w:szCs w:val="22"/>
        </w:rPr>
        <w:t xml:space="preserve">voorzitter heeft affiniteit </w:t>
      </w:r>
      <w:r w:rsidR="0023099D" w:rsidRPr="0023099D">
        <w:rPr>
          <w:i w:val="0"/>
          <w:sz w:val="22"/>
          <w:szCs w:val="22"/>
        </w:rPr>
        <w:t xml:space="preserve">met de lange termijn planning </w:t>
      </w:r>
      <w:r w:rsidR="00D50B44">
        <w:rPr>
          <w:i w:val="0"/>
          <w:sz w:val="22"/>
          <w:szCs w:val="22"/>
        </w:rPr>
        <w:t>van de vereniging</w:t>
      </w:r>
      <w:r w:rsidR="0023099D" w:rsidRPr="0023099D">
        <w:rPr>
          <w:i w:val="0"/>
          <w:sz w:val="22"/>
          <w:szCs w:val="22"/>
        </w:rPr>
        <w:t>. H</w:t>
      </w:r>
      <w:r w:rsidR="00D50B44">
        <w:rPr>
          <w:i w:val="0"/>
          <w:sz w:val="22"/>
          <w:szCs w:val="22"/>
        </w:rPr>
        <w:t xml:space="preserve">ij heeft </w:t>
      </w:r>
      <w:r w:rsidR="0023099D" w:rsidRPr="0023099D">
        <w:rPr>
          <w:i w:val="0"/>
          <w:sz w:val="22"/>
          <w:szCs w:val="22"/>
        </w:rPr>
        <w:t xml:space="preserve">gevoel voor bestuurlijke zaken en is in staat bestuurlijke besluiten om te zetten in adequate acties. </w:t>
      </w:r>
    </w:p>
    <w:p w:rsidR="00D50B44" w:rsidRDefault="00D50B44" w:rsidP="0023099D">
      <w:pPr>
        <w:pStyle w:val="Geenafstand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De voorzitter vormt samen met secretaris en penningmeester het dagelijks bestuur.</w:t>
      </w:r>
    </w:p>
    <w:p w:rsidR="00D50B44" w:rsidRPr="0023099D" w:rsidRDefault="00D50B44" w:rsidP="0023099D">
      <w:pPr>
        <w:pStyle w:val="Geenafstand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</w:t>
      </w:r>
      <w:r w:rsidRPr="0023099D">
        <w:rPr>
          <w:i w:val="0"/>
          <w:sz w:val="22"/>
          <w:szCs w:val="22"/>
        </w:rPr>
        <w:t xml:space="preserve">ij wordt bij ziekte of afwezigheid vervangen door </w:t>
      </w:r>
      <w:r>
        <w:rPr>
          <w:i w:val="0"/>
          <w:sz w:val="22"/>
          <w:szCs w:val="22"/>
        </w:rPr>
        <w:t>de vicevoorzitter.</w:t>
      </w:r>
    </w:p>
    <w:p w:rsidR="0023099D" w:rsidRPr="0023099D" w:rsidRDefault="0023099D" w:rsidP="0023099D">
      <w:pPr>
        <w:pStyle w:val="Geenafstand"/>
        <w:rPr>
          <w:i w:val="0"/>
          <w:sz w:val="22"/>
          <w:szCs w:val="22"/>
        </w:rPr>
      </w:pPr>
    </w:p>
    <w:p w:rsidR="00F600E3" w:rsidRPr="00335351" w:rsidRDefault="00335351" w:rsidP="0023099D">
      <w:pPr>
        <w:pStyle w:val="Geenafstand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Taken</w:t>
      </w:r>
    </w:p>
    <w:p w:rsidR="00335351" w:rsidRDefault="00335351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>Aansturen en coördineren van het</w:t>
      </w:r>
      <w:r>
        <w:rPr>
          <w:i w:val="0"/>
          <w:sz w:val="22"/>
          <w:szCs w:val="22"/>
        </w:rPr>
        <w:t xml:space="preserve"> </w:t>
      </w:r>
      <w:r w:rsidR="00EA79CF">
        <w:rPr>
          <w:i w:val="0"/>
          <w:sz w:val="22"/>
          <w:szCs w:val="22"/>
        </w:rPr>
        <w:t xml:space="preserve">dagelijks- en algemeen </w:t>
      </w:r>
      <w:r w:rsidRPr="0023099D">
        <w:rPr>
          <w:i w:val="0"/>
          <w:sz w:val="22"/>
          <w:szCs w:val="22"/>
        </w:rPr>
        <w:t xml:space="preserve">bestuur van de </w:t>
      </w:r>
      <w:r>
        <w:rPr>
          <w:i w:val="0"/>
          <w:sz w:val="22"/>
          <w:szCs w:val="22"/>
        </w:rPr>
        <w:t xml:space="preserve">BP AA </w:t>
      </w:r>
    </w:p>
    <w:p w:rsidR="00335351" w:rsidRDefault="00335351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>Leid</w:t>
      </w:r>
      <w:r>
        <w:rPr>
          <w:i w:val="0"/>
          <w:sz w:val="22"/>
          <w:szCs w:val="22"/>
        </w:rPr>
        <w:t xml:space="preserve">en van </w:t>
      </w:r>
      <w:r w:rsidRPr="0023099D">
        <w:rPr>
          <w:i w:val="0"/>
          <w:sz w:val="22"/>
          <w:szCs w:val="22"/>
        </w:rPr>
        <w:t>en verantwoording afleggen</w:t>
      </w:r>
      <w:r>
        <w:rPr>
          <w:i w:val="0"/>
          <w:sz w:val="22"/>
          <w:szCs w:val="22"/>
        </w:rPr>
        <w:t xml:space="preserve"> </w:t>
      </w:r>
      <w:r w:rsidRPr="0023099D">
        <w:rPr>
          <w:i w:val="0"/>
          <w:sz w:val="22"/>
          <w:szCs w:val="22"/>
        </w:rPr>
        <w:t xml:space="preserve">over de </w:t>
      </w:r>
      <w:r>
        <w:rPr>
          <w:i w:val="0"/>
          <w:sz w:val="22"/>
          <w:szCs w:val="22"/>
        </w:rPr>
        <w:t xml:space="preserve">BP AA </w:t>
      </w:r>
      <w:r w:rsidRPr="0023099D">
        <w:rPr>
          <w:i w:val="0"/>
          <w:sz w:val="22"/>
          <w:szCs w:val="22"/>
        </w:rPr>
        <w:t>aan de Algemene Ledenvergadering van de Vereniging</w:t>
      </w:r>
    </w:p>
    <w:p w:rsidR="00335351" w:rsidRDefault="00335351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Leiden van de bestuursvergaderingen</w:t>
      </w:r>
      <w:r w:rsidR="00DE7CE0">
        <w:rPr>
          <w:i w:val="0"/>
          <w:sz w:val="22"/>
          <w:szCs w:val="22"/>
        </w:rPr>
        <w:t xml:space="preserve"> en vaststellen in overleg met de secretaris van de agenda</w:t>
      </w:r>
    </w:p>
    <w:p w:rsidR="00335351" w:rsidRDefault="00335351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>Bewaken van de voortgang en kwaliteit van bes</w:t>
      </w:r>
      <w:r>
        <w:rPr>
          <w:i w:val="0"/>
          <w:sz w:val="22"/>
          <w:szCs w:val="22"/>
        </w:rPr>
        <w:t xml:space="preserve">tuurlijke onderwerpen zoals </w:t>
      </w:r>
      <w:r w:rsidR="00C77407">
        <w:rPr>
          <w:i w:val="0"/>
          <w:sz w:val="22"/>
          <w:szCs w:val="22"/>
        </w:rPr>
        <w:t xml:space="preserve">deze </w:t>
      </w:r>
      <w:r w:rsidR="00DE7CE0">
        <w:rPr>
          <w:i w:val="0"/>
          <w:sz w:val="22"/>
          <w:szCs w:val="22"/>
        </w:rPr>
        <w:t xml:space="preserve">o.a. </w:t>
      </w:r>
      <w:r w:rsidRPr="0023099D">
        <w:rPr>
          <w:i w:val="0"/>
          <w:sz w:val="22"/>
          <w:szCs w:val="22"/>
        </w:rPr>
        <w:t xml:space="preserve">zijn vastgelegd in het </w:t>
      </w:r>
      <w:r>
        <w:rPr>
          <w:i w:val="0"/>
          <w:sz w:val="22"/>
          <w:szCs w:val="22"/>
        </w:rPr>
        <w:t xml:space="preserve">Beleidsplan </w:t>
      </w:r>
      <w:r w:rsidRPr="0023099D">
        <w:rPr>
          <w:i w:val="0"/>
          <w:sz w:val="22"/>
          <w:szCs w:val="22"/>
        </w:rPr>
        <w:t xml:space="preserve">van de </w:t>
      </w:r>
      <w:r>
        <w:rPr>
          <w:i w:val="0"/>
          <w:sz w:val="22"/>
          <w:szCs w:val="22"/>
        </w:rPr>
        <w:t>BP AA</w:t>
      </w:r>
    </w:p>
    <w:p w:rsidR="00E10CDD" w:rsidRDefault="00E10CDD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Verantwoordelijk voor de kwaliteit van de besluitvorming</w:t>
      </w:r>
    </w:p>
    <w:p w:rsidR="00E10CDD" w:rsidRDefault="00E10CDD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Verantwoordelijk voor de (voortgang van) uitvoering van bestuursbesluiten</w:t>
      </w:r>
    </w:p>
    <w:p w:rsidR="00335351" w:rsidRDefault="00DE17B5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Vertegenwoordigen van de BP AA i</w:t>
      </w:r>
      <w:r w:rsidR="00335351">
        <w:rPr>
          <w:i w:val="0"/>
          <w:sz w:val="22"/>
          <w:szCs w:val="22"/>
        </w:rPr>
        <w:t xml:space="preserve">ntern </w:t>
      </w:r>
      <w:r w:rsidR="00C77407">
        <w:rPr>
          <w:i w:val="0"/>
          <w:sz w:val="22"/>
          <w:szCs w:val="22"/>
        </w:rPr>
        <w:t xml:space="preserve">(binnen de ABN AMRO, Personeelsvereniging..…) </w:t>
      </w:r>
      <w:r w:rsidR="00335351">
        <w:rPr>
          <w:i w:val="0"/>
          <w:sz w:val="22"/>
          <w:szCs w:val="22"/>
        </w:rPr>
        <w:t xml:space="preserve">en extern </w:t>
      </w:r>
      <w:r w:rsidR="00C77407">
        <w:rPr>
          <w:i w:val="0"/>
          <w:sz w:val="22"/>
          <w:szCs w:val="22"/>
        </w:rPr>
        <w:t>(bij NVOG, collega verenigingen</w:t>
      </w:r>
      <w:r w:rsidR="00CD5AD5">
        <w:rPr>
          <w:i w:val="0"/>
          <w:sz w:val="22"/>
          <w:szCs w:val="22"/>
        </w:rPr>
        <w:t>,</w:t>
      </w:r>
      <w:r w:rsidR="00C77407">
        <w:rPr>
          <w:i w:val="0"/>
          <w:sz w:val="22"/>
          <w:szCs w:val="22"/>
        </w:rPr>
        <w:t xml:space="preserve"> Zilverschild, Pensioenfonds ..…) </w:t>
      </w:r>
    </w:p>
    <w:p w:rsidR="00335351" w:rsidRDefault="00DE7CE0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Zorgen</w:t>
      </w:r>
      <w:r w:rsidR="00335351" w:rsidRPr="0023099D">
        <w:rPr>
          <w:i w:val="0"/>
          <w:sz w:val="22"/>
          <w:szCs w:val="22"/>
        </w:rPr>
        <w:t xml:space="preserve"> voor een goede taakverdeling en onderlinge vervanging </w:t>
      </w:r>
      <w:r w:rsidR="00335351">
        <w:rPr>
          <w:i w:val="0"/>
          <w:sz w:val="22"/>
          <w:szCs w:val="22"/>
        </w:rPr>
        <w:t>binnen het bestuur</w:t>
      </w:r>
    </w:p>
    <w:p w:rsidR="00335351" w:rsidRDefault="00E10CDD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Bewaken dat besluiten en initiatieven in lijn zijn met </w:t>
      </w:r>
      <w:r w:rsidR="00335351" w:rsidRPr="0023099D">
        <w:rPr>
          <w:i w:val="0"/>
          <w:sz w:val="22"/>
          <w:szCs w:val="22"/>
        </w:rPr>
        <w:t xml:space="preserve"> de Statuten, het Huishoudelijk en alle andere regels en bepalingen </w:t>
      </w:r>
    </w:p>
    <w:p w:rsidR="00335351" w:rsidRDefault="00C77407" w:rsidP="00335351">
      <w:pPr>
        <w:pStyle w:val="Geenafstand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Signal</w:t>
      </w:r>
      <w:r w:rsidR="00335351" w:rsidRPr="0023099D">
        <w:rPr>
          <w:i w:val="0"/>
          <w:sz w:val="22"/>
          <w:szCs w:val="22"/>
        </w:rPr>
        <w:t>er</w:t>
      </w:r>
      <w:r>
        <w:rPr>
          <w:i w:val="0"/>
          <w:sz w:val="22"/>
          <w:szCs w:val="22"/>
        </w:rPr>
        <w:t>en van</w:t>
      </w:r>
      <w:r w:rsidR="00335351" w:rsidRPr="0023099D">
        <w:rPr>
          <w:i w:val="0"/>
          <w:sz w:val="22"/>
          <w:szCs w:val="22"/>
        </w:rPr>
        <w:t xml:space="preserve"> problemen en </w:t>
      </w:r>
      <w:r>
        <w:rPr>
          <w:i w:val="0"/>
          <w:sz w:val="22"/>
          <w:szCs w:val="22"/>
        </w:rPr>
        <w:t xml:space="preserve">aandragen van </w:t>
      </w:r>
      <w:r w:rsidR="00335351" w:rsidRPr="0023099D">
        <w:rPr>
          <w:i w:val="0"/>
          <w:sz w:val="22"/>
          <w:szCs w:val="22"/>
        </w:rPr>
        <w:t>oplossingen of</w:t>
      </w:r>
      <w:r w:rsidR="00DE7CE0">
        <w:rPr>
          <w:i w:val="0"/>
          <w:sz w:val="22"/>
          <w:szCs w:val="22"/>
        </w:rPr>
        <w:t xml:space="preserve"> deleger</w:t>
      </w:r>
      <w:r>
        <w:rPr>
          <w:i w:val="0"/>
          <w:sz w:val="22"/>
          <w:szCs w:val="22"/>
        </w:rPr>
        <w:t xml:space="preserve">en naar </w:t>
      </w:r>
      <w:r w:rsidR="00335351" w:rsidRPr="0023099D">
        <w:rPr>
          <w:i w:val="0"/>
          <w:sz w:val="22"/>
          <w:szCs w:val="22"/>
        </w:rPr>
        <w:t>het juiste bestuurslid</w:t>
      </w:r>
    </w:p>
    <w:p w:rsidR="0023099D" w:rsidRPr="0023099D" w:rsidRDefault="0023099D" w:rsidP="0023099D">
      <w:pPr>
        <w:pStyle w:val="Geenafstand"/>
        <w:rPr>
          <w:i w:val="0"/>
          <w:sz w:val="22"/>
          <w:szCs w:val="22"/>
        </w:rPr>
      </w:pPr>
    </w:p>
    <w:p w:rsidR="00F600E3" w:rsidRPr="00335351" w:rsidRDefault="0023099D" w:rsidP="0023099D">
      <w:pPr>
        <w:pStyle w:val="Geenafstand"/>
        <w:rPr>
          <w:b/>
          <w:i w:val="0"/>
          <w:sz w:val="22"/>
          <w:szCs w:val="22"/>
        </w:rPr>
      </w:pPr>
      <w:r w:rsidRPr="00335351">
        <w:rPr>
          <w:b/>
          <w:i w:val="0"/>
          <w:sz w:val="22"/>
          <w:szCs w:val="22"/>
        </w:rPr>
        <w:t>F</w:t>
      </w:r>
      <w:r w:rsidR="00335351" w:rsidRPr="00335351">
        <w:rPr>
          <w:b/>
          <w:i w:val="0"/>
          <w:sz w:val="22"/>
          <w:szCs w:val="22"/>
        </w:rPr>
        <w:t>unctie-eisen</w:t>
      </w:r>
    </w:p>
    <w:p w:rsidR="00335351" w:rsidRDefault="00335351" w:rsidP="00335351">
      <w:pPr>
        <w:pStyle w:val="Geenafstand"/>
        <w:numPr>
          <w:ilvl w:val="0"/>
          <w:numId w:val="7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Goede </w:t>
      </w:r>
      <w:r w:rsidRPr="0023099D">
        <w:rPr>
          <w:i w:val="0"/>
          <w:sz w:val="22"/>
          <w:szCs w:val="22"/>
        </w:rPr>
        <w:t xml:space="preserve">communicatieve vaardigheden </w:t>
      </w:r>
    </w:p>
    <w:p w:rsidR="00F600E3" w:rsidRDefault="0023099D" w:rsidP="0023099D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 w:rsidRPr="00335351">
        <w:rPr>
          <w:i w:val="0"/>
          <w:sz w:val="22"/>
          <w:szCs w:val="22"/>
        </w:rPr>
        <w:t>Affiniteit</w:t>
      </w:r>
      <w:r w:rsidR="00C43118">
        <w:rPr>
          <w:i w:val="0"/>
          <w:sz w:val="22"/>
          <w:szCs w:val="22"/>
        </w:rPr>
        <w:t xml:space="preserve"> en ervaring</w:t>
      </w:r>
      <w:r w:rsidRPr="00335351">
        <w:rPr>
          <w:i w:val="0"/>
          <w:sz w:val="22"/>
          <w:szCs w:val="22"/>
        </w:rPr>
        <w:t xml:space="preserve"> met besturen en management</w:t>
      </w:r>
    </w:p>
    <w:p w:rsidR="00E86256" w:rsidRPr="00E86256" w:rsidRDefault="00DE7CE0" w:rsidP="00E86256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</w:t>
      </w:r>
      <w:r w:rsidR="00E86256" w:rsidRPr="00E86256">
        <w:rPr>
          <w:i w:val="0"/>
          <w:sz w:val="22"/>
          <w:szCs w:val="22"/>
        </w:rPr>
        <w:t>isie op de toekomst van de vereniging en</w:t>
      </w:r>
      <w:r>
        <w:rPr>
          <w:i w:val="0"/>
          <w:sz w:val="22"/>
          <w:szCs w:val="22"/>
        </w:rPr>
        <w:t xml:space="preserve"> toezicht </w:t>
      </w:r>
      <w:r w:rsidR="00E86256" w:rsidRPr="00E86256">
        <w:rPr>
          <w:i w:val="0"/>
          <w:sz w:val="22"/>
          <w:szCs w:val="22"/>
        </w:rPr>
        <w:t>op de uitvoering en evalu</w:t>
      </w:r>
      <w:r w:rsidR="00EA79CF">
        <w:rPr>
          <w:i w:val="0"/>
          <w:sz w:val="22"/>
          <w:szCs w:val="22"/>
        </w:rPr>
        <w:t>atie van het verenigingsbeleid</w:t>
      </w:r>
    </w:p>
    <w:p w:rsidR="00F600E3" w:rsidRDefault="0023099D" w:rsidP="00335351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 xml:space="preserve">Affiniteit met </w:t>
      </w:r>
      <w:r w:rsidR="00EA79CF">
        <w:rPr>
          <w:i w:val="0"/>
          <w:sz w:val="22"/>
          <w:szCs w:val="22"/>
        </w:rPr>
        <w:t>financiën</w:t>
      </w:r>
      <w:r w:rsidRPr="0023099D">
        <w:rPr>
          <w:i w:val="0"/>
          <w:sz w:val="22"/>
          <w:szCs w:val="22"/>
        </w:rPr>
        <w:t xml:space="preserve"> </w:t>
      </w:r>
    </w:p>
    <w:p w:rsidR="00F600E3" w:rsidRPr="00CD5AD5" w:rsidRDefault="0023099D" w:rsidP="00CD5AD5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 xml:space="preserve">In staat zowel intern als extern de organisatie te vertegenwoordigen en de vastgestelde beleidsvisie uit te dragen </w:t>
      </w:r>
    </w:p>
    <w:p w:rsidR="00F600E3" w:rsidRDefault="00E86256" w:rsidP="00335351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Leidinggevende kwaliteiten</w:t>
      </w:r>
      <w:r w:rsidR="0023099D" w:rsidRPr="0023099D">
        <w:rPr>
          <w:i w:val="0"/>
          <w:sz w:val="22"/>
          <w:szCs w:val="22"/>
        </w:rPr>
        <w:t xml:space="preserve"> </w:t>
      </w:r>
    </w:p>
    <w:p w:rsidR="00C43118" w:rsidRPr="00C43118" w:rsidRDefault="00F600E3" w:rsidP="00C43118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Goede contacten binnen de bank</w:t>
      </w:r>
    </w:p>
    <w:p w:rsidR="00DE7CE0" w:rsidRDefault="00DE7CE0" w:rsidP="00DE17B5">
      <w:pPr>
        <w:pStyle w:val="Geenafstand"/>
        <w:ind w:left="720"/>
        <w:rPr>
          <w:i w:val="0"/>
          <w:sz w:val="22"/>
          <w:szCs w:val="22"/>
        </w:rPr>
      </w:pPr>
    </w:p>
    <w:p w:rsidR="00C43118" w:rsidRDefault="00C43118" w:rsidP="00DE17B5">
      <w:pPr>
        <w:pStyle w:val="Geenafstand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Eigenschappen</w:t>
      </w:r>
    </w:p>
    <w:p w:rsidR="009124E9" w:rsidRPr="00DE17B5" w:rsidRDefault="00C43118" w:rsidP="00DE17B5">
      <w:pPr>
        <w:pStyle w:val="Geenafstand"/>
        <w:numPr>
          <w:ilvl w:val="0"/>
          <w:numId w:val="8"/>
        </w:numPr>
        <w:rPr>
          <w:i w:val="0"/>
          <w:sz w:val="22"/>
          <w:szCs w:val="22"/>
        </w:rPr>
      </w:pPr>
      <w:r w:rsidRPr="00DE17B5">
        <w:rPr>
          <w:i w:val="0"/>
          <w:sz w:val="22"/>
          <w:szCs w:val="22"/>
        </w:rPr>
        <w:t>Flexibele instelling en stressbestendig</w:t>
      </w:r>
    </w:p>
    <w:p w:rsidR="00AB6E72" w:rsidRPr="00DE17B5" w:rsidRDefault="009124E9" w:rsidP="00DE17B5">
      <w:pPr>
        <w:pStyle w:val="Geenafstand"/>
        <w:numPr>
          <w:ilvl w:val="0"/>
          <w:numId w:val="8"/>
        </w:numPr>
        <w:rPr>
          <w:i w:val="0"/>
          <w:sz w:val="22"/>
          <w:szCs w:val="22"/>
        </w:rPr>
      </w:pPr>
      <w:r w:rsidRPr="00DE17B5">
        <w:rPr>
          <w:i w:val="0"/>
          <w:sz w:val="22"/>
          <w:szCs w:val="22"/>
        </w:rPr>
        <w:t>Gezond relativeringsvermogen</w:t>
      </w:r>
    </w:p>
    <w:p w:rsidR="00DE17B5" w:rsidRDefault="00DE17B5" w:rsidP="00DE17B5">
      <w:pPr>
        <w:pStyle w:val="Geenafstand"/>
        <w:rPr>
          <w:b/>
          <w:i w:val="0"/>
          <w:sz w:val="22"/>
          <w:szCs w:val="22"/>
        </w:rPr>
      </w:pPr>
    </w:p>
    <w:p w:rsidR="00DE17B5" w:rsidRPr="00DE17B5" w:rsidRDefault="00DE17B5" w:rsidP="00DE17B5">
      <w:pPr>
        <w:pStyle w:val="Geenafstand"/>
        <w:rPr>
          <w:b/>
          <w:i w:val="0"/>
          <w:sz w:val="22"/>
          <w:szCs w:val="22"/>
        </w:rPr>
      </w:pPr>
      <w:r w:rsidRPr="00DE17B5">
        <w:rPr>
          <w:b/>
          <w:i w:val="0"/>
          <w:sz w:val="22"/>
          <w:szCs w:val="22"/>
        </w:rPr>
        <w:t>Tijdbeslag</w:t>
      </w:r>
    </w:p>
    <w:p w:rsidR="00AB6E72" w:rsidRPr="00CD5AD5" w:rsidRDefault="00AB6E72" w:rsidP="00DE17B5">
      <w:pPr>
        <w:pStyle w:val="Geenafstand"/>
        <w:numPr>
          <w:ilvl w:val="0"/>
          <w:numId w:val="9"/>
        </w:numPr>
        <w:rPr>
          <w:b/>
          <w:i w:val="0"/>
          <w:sz w:val="22"/>
          <w:szCs w:val="22"/>
        </w:rPr>
      </w:pPr>
      <w:r w:rsidRPr="00CD5AD5">
        <w:rPr>
          <w:i w:val="0"/>
          <w:sz w:val="22"/>
          <w:szCs w:val="22"/>
        </w:rPr>
        <w:t>Een voorzitter dient voldoende tijd (ongeveer 2 dagen per week)</w:t>
      </w:r>
      <w:r w:rsidR="001B402A" w:rsidRPr="00CD5AD5">
        <w:rPr>
          <w:i w:val="0"/>
          <w:sz w:val="22"/>
          <w:szCs w:val="22"/>
        </w:rPr>
        <w:t xml:space="preserve"> te kunnen vrijmaken </w:t>
      </w:r>
      <w:r w:rsidRPr="00CD5AD5">
        <w:rPr>
          <w:i w:val="0"/>
          <w:sz w:val="22"/>
          <w:szCs w:val="22"/>
        </w:rPr>
        <w:t xml:space="preserve"> om naar behoren zijn</w:t>
      </w:r>
      <w:r w:rsidR="00FE6C3B">
        <w:rPr>
          <w:i w:val="0"/>
          <w:sz w:val="22"/>
          <w:szCs w:val="22"/>
        </w:rPr>
        <w:t xml:space="preserve"> of haar</w:t>
      </w:r>
      <w:r w:rsidRPr="00CD5AD5">
        <w:rPr>
          <w:i w:val="0"/>
          <w:sz w:val="22"/>
          <w:szCs w:val="22"/>
        </w:rPr>
        <w:t xml:space="preserve"> taak te kunnen uitvoeren.</w:t>
      </w:r>
      <w:r w:rsidR="00C43118" w:rsidRPr="00CD5AD5">
        <w:rPr>
          <w:i w:val="0"/>
          <w:sz w:val="22"/>
          <w:szCs w:val="22"/>
        </w:rPr>
        <w:t xml:space="preserve"> </w:t>
      </w:r>
    </w:p>
    <w:p w:rsidR="00C43118" w:rsidRPr="00DE17B5" w:rsidRDefault="00C43118" w:rsidP="00DE17B5">
      <w:pPr>
        <w:pStyle w:val="Geenafstand"/>
        <w:rPr>
          <w:b/>
          <w:i w:val="0"/>
          <w:sz w:val="22"/>
          <w:szCs w:val="22"/>
        </w:rPr>
      </w:pPr>
    </w:p>
    <w:p w:rsidR="0023099D" w:rsidRDefault="0023099D" w:rsidP="0023099D">
      <w:pPr>
        <w:pStyle w:val="Geenafstand"/>
        <w:rPr>
          <w:i w:val="0"/>
          <w:sz w:val="22"/>
          <w:szCs w:val="22"/>
        </w:rPr>
      </w:pPr>
    </w:p>
    <w:p w:rsidR="00E86256" w:rsidRDefault="00E86256" w:rsidP="0023099D">
      <w:pPr>
        <w:pStyle w:val="Geenafstand"/>
        <w:rPr>
          <w:i w:val="0"/>
          <w:sz w:val="22"/>
          <w:szCs w:val="22"/>
        </w:rPr>
      </w:pPr>
    </w:p>
    <w:p w:rsidR="005E40C9" w:rsidRPr="005E40C9" w:rsidRDefault="005E40C9" w:rsidP="005E40C9">
      <w:pPr>
        <w:pStyle w:val="Geenafstand"/>
        <w:rPr>
          <w:i w:val="0"/>
          <w:sz w:val="24"/>
          <w:szCs w:val="24"/>
        </w:rPr>
      </w:pPr>
    </w:p>
    <w:sectPr w:rsidR="005E40C9" w:rsidRPr="005E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6DF"/>
    <w:multiLevelType w:val="hybridMultilevel"/>
    <w:tmpl w:val="7BEA3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211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3154"/>
    <w:multiLevelType w:val="multilevel"/>
    <w:tmpl w:val="355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C4F70"/>
    <w:multiLevelType w:val="hybridMultilevel"/>
    <w:tmpl w:val="97F64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46CCE"/>
    <w:multiLevelType w:val="multilevel"/>
    <w:tmpl w:val="C4F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A5E96"/>
    <w:multiLevelType w:val="hybridMultilevel"/>
    <w:tmpl w:val="B66E0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69E2"/>
    <w:multiLevelType w:val="hybridMultilevel"/>
    <w:tmpl w:val="9670C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CC3"/>
    <w:multiLevelType w:val="multilevel"/>
    <w:tmpl w:val="494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808EA"/>
    <w:multiLevelType w:val="hybridMultilevel"/>
    <w:tmpl w:val="5928A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36960"/>
    <w:multiLevelType w:val="multilevel"/>
    <w:tmpl w:val="8B56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D"/>
    <w:rsid w:val="000114E7"/>
    <w:rsid w:val="00024004"/>
    <w:rsid w:val="00040A03"/>
    <w:rsid w:val="001B2F64"/>
    <w:rsid w:val="001B402A"/>
    <w:rsid w:val="0023099D"/>
    <w:rsid w:val="002A027E"/>
    <w:rsid w:val="00335351"/>
    <w:rsid w:val="004C345C"/>
    <w:rsid w:val="00597A27"/>
    <w:rsid w:val="005E40C9"/>
    <w:rsid w:val="00633E81"/>
    <w:rsid w:val="006D643F"/>
    <w:rsid w:val="007315A5"/>
    <w:rsid w:val="009124E9"/>
    <w:rsid w:val="00916F3F"/>
    <w:rsid w:val="00A53EF2"/>
    <w:rsid w:val="00AB6E72"/>
    <w:rsid w:val="00C146C0"/>
    <w:rsid w:val="00C43118"/>
    <w:rsid w:val="00C77407"/>
    <w:rsid w:val="00CD5AD5"/>
    <w:rsid w:val="00D50B44"/>
    <w:rsid w:val="00DE17B5"/>
    <w:rsid w:val="00DE7CE0"/>
    <w:rsid w:val="00E10CDD"/>
    <w:rsid w:val="00E62C01"/>
    <w:rsid w:val="00E86256"/>
    <w:rsid w:val="00EA79CF"/>
    <w:rsid w:val="00F600E3"/>
    <w:rsid w:val="00FC78A9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43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D643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643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643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643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643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643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643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643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643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D643F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link w:val="Kop2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link w:val="Kop3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link w:val="Kop4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link w:val="Kop5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link w:val="Kop6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7Char">
    <w:name w:val="Kop 7 Char"/>
    <w:link w:val="Kop7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8Char">
    <w:name w:val="Kop 8 Char"/>
    <w:link w:val="Kop8"/>
    <w:uiPriority w:val="9"/>
    <w:semiHidden/>
    <w:rsid w:val="006D643F"/>
    <w:rPr>
      <w:rFonts w:ascii="Cambria" w:hAnsi="Cambria"/>
      <w:i/>
      <w:iCs/>
      <w:color w:val="C0504D"/>
    </w:rPr>
  </w:style>
  <w:style w:type="character" w:customStyle="1" w:styleId="Kop9Char">
    <w:name w:val="Kop 9 Char"/>
    <w:link w:val="Kop9"/>
    <w:uiPriority w:val="9"/>
    <w:semiHidden/>
    <w:rsid w:val="006D643F"/>
    <w:rPr>
      <w:rFonts w:ascii="Cambria" w:hAnsi="Cambria"/>
      <w:i/>
      <w:iCs/>
      <w:color w:val="C0504D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D643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Char">
    <w:name w:val="Titel Char"/>
    <w:link w:val="Titel"/>
    <w:uiPriority w:val="10"/>
    <w:rsid w:val="006D643F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643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6D643F"/>
    <w:rPr>
      <w:rFonts w:ascii="Cambria" w:hAnsi="Cambria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6D643F"/>
    <w:rPr>
      <w:b/>
      <w:bCs/>
      <w:spacing w:val="0"/>
    </w:rPr>
  </w:style>
  <w:style w:type="character" w:styleId="Nadruk">
    <w:name w:val="Emphasis"/>
    <w:uiPriority w:val="20"/>
    <w:qFormat/>
    <w:rsid w:val="006D643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6D64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D64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643F"/>
    <w:rPr>
      <w:i w:val="0"/>
      <w:iCs w:val="0"/>
      <w:color w:val="943634"/>
    </w:rPr>
  </w:style>
  <w:style w:type="character" w:customStyle="1" w:styleId="CitaatChar">
    <w:name w:val="Citaat Char"/>
    <w:link w:val="Citaat"/>
    <w:uiPriority w:val="29"/>
    <w:rsid w:val="006D643F"/>
    <w:rPr>
      <w:color w:val="943634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643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DuidelijkcitaatChar">
    <w:name w:val="Duidelijk citaat Char"/>
    <w:link w:val="Duidelijkcitaat"/>
    <w:uiPriority w:val="30"/>
    <w:rsid w:val="006D643F"/>
    <w:rPr>
      <w:rFonts w:ascii="Cambria" w:hAnsi="Cambria"/>
      <w:b/>
      <w:bCs/>
      <w:i/>
      <w:iCs/>
      <w:color w:val="C0504D"/>
      <w:sz w:val="20"/>
      <w:szCs w:val="20"/>
    </w:rPr>
  </w:style>
  <w:style w:type="character" w:styleId="Subtielebenadrukking">
    <w:name w:val="Subtle Emphasis"/>
    <w:uiPriority w:val="19"/>
    <w:qFormat/>
    <w:rsid w:val="006D643F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6D643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6D643F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6D643F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6D643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643F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643F"/>
    <w:rPr>
      <w:b/>
      <w:bCs/>
      <w:color w:val="943634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E40C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11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43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D643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643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643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643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643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643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643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643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643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D643F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link w:val="Kop2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link w:val="Kop3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link w:val="Kop4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link w:val="Kop5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link w:val="Kop6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7Char">
    <w:name w:val="Kop 7 Char"/>
    <w:link w:val="Kop7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8Char">
    <w:name w:val="Kop 8 Char"/>
    <w:link w:val="Kop8"/>
    <w:uiPriority w:val="9"/>
    <w:semiHidden/>
    <w:rsid w:val="006D643F"/>
    <w:rPr>
      <w:rFonts w:ascii="Cambria" w:hAnsi="Cambria"/>
      <w:i/>
      <w:iCs/>
      <w:color w:val="C0504D"/>
    </w:rPr>
  </w:style>
  <w:style w:type="character" w:customStyle="1" w:styleId="Kop9Char">
    <w:name w:val="Kop 9 Char"/>
    <w:link w:val="Kop9"/>
    <w:uiPriority w:val="9"/>
    <w:semiHidden/>
    <w:rsid w:val="006D643F"/>
    <w:rPr>
      <w:rFonts w:ascii="Cambria" w:hAnsi="Cambria"/>
      <w:i/>
      <w:iCs/>
      <w:color w:val="C0504D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D643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Char">
    <w:name w:val="Titel Char"/>
    <w:link w:val="Titel"/>
    <w:uiPriority w:val="10"/>
    <w:rsid w:val="006D643F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643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6D643F"/>
    <w:rPr>
      <w:rFonts w:ascii="Cambria" w:hAnsi="Cambria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6D643F"/>
    <w:rPr>
      <w:b/>
      <w:bCs/>
      <w:spacing w:val="0"/>
    </w:rPr>
  </w:style>
  <w:style w:type="character" w:styleId="Nadruk">
    <w:name w:val="Emphasis"/>
    <w:uiPriority w:val="20"/>
    <w:qFormat/>
    <w:rsid w:val="006D643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6D64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D64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643F"/>
    <w:rPr>
      <w:i w:val="0"/>
      <w:iCs w:val="0"/>
      <w:color w:val="943634"/>
    </w:rPr>
  </w:style>
  <w:style w:type="character" w:customStyle="1" w:styleId="CitaatChar">
    <w:name w:val="Citaat Char"/>
    <w:link w:val="Citaat"/>
    <w:uiPriority w:val="29"/>
    <w:rsid w:val="006D643F"/>
    <w:rPr>
      <w:color w:val="943634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643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DuidelijkcitaatChar">
    <w:name w:val="Duidelijk citaat Char"/>
    <w:link w:val="Duidelijkcitaat"/>
    <w:uiPriority w:val="30"/>
    <w:rsid w:val="006D643F"/>
    <w:rPr>
      <w:rFonts w:ascii="Cambria" w:hAnsi="Cambria"/>
      <w:b/>
      <w:bCs/>
      <w:i/>
      <w:iCs/>
      <w:color w:val="C0504D"/>
      <w:sz w:val="20"/>
      <w:szCs w:val="20"/>
    </w:rPr>
  </w:style>
  <w:style w:type="character" w:styleId="Subtielebenadrukking">
    <w:name w:val="Subtle Emphasis"/>
    <w:uiPriority w:val="19"/>
    <w:qFormat/>
    <w:rsid w:val="006D643F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6D643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6D643F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6D643F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6D643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643F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643F"/>
    <w:rPr>
      <w:b/>
      <w:bCs/>
      <w:color w:val="943634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E40C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1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</dc:creator>
  <cp:lastModifiedBy>hoog</cp:lastModifiedBy>
  <cp:revision>6</cp:revision>
  <dcterms:created xsi:type="dcterms:W3CDTF">2017-08-06T19:21:00Z</dcterms:created>
  <dcterms:modified xsi:type="dcterms:W3CDTF">2017-12-03T10:49:00Z</dcterms:modified>
</cp:coreProperties>
</file>